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D2" w:rsidRP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 xml:space="preserve">Colegiul </w:t>
      </w:r>
      <w:r w:rsidR="00E36F65">
        <w:rPr>
          <w:b/>
          <w:sz w:val="18"/>
          <w:szCs w:val="18"/>
        </w:rPr>
        <w:t>Economic „Emanuil Gojdu” Hunedoara</w:t>
      </w:r>
      <w:r w:rsidRPr="00EB73D2">
        <w:rPr>
          <w:b/>
          <w:sz w:val="18"/>
          <w:szCs w:val="18"/>
        </w:rPr>
        <w:t xml:space="preserve">                              Avizat de Comisia Judeţeană  de  Evaluare </w:t>
      </w:r>
      <w:r w:rsidR="00E70465">
        <w:rPr>
          <w:b/>
          <w:sz w:val="18"/>
          <w:szCs w:val="18"/>
        </w:rPr>
        <w:t>ş</w:t>
      </w:r>
      <w:r w:rsidRPr="00EB73D2">
        <w:rPr>
          <w:b/>
          <w:sz w:val="18"/>
          <w:szCs w:val="18"/>
        </w:rPr>
        <w:t>i Certificare</w:t>
      </w:r>
      <w:r w:rsidR="00860808">
        <w:rPr>
          <w:b/>
          <w:sz w:val="18"/>
          <w:szCs w:val="18"/>
        </w:rPr>
        <w:t xml:space="preserve"> Nr .............................</w:t>
      </w:r>
      <w:r w:rsidRPr="00EB73D2">
        <w:rPr>
          <w:b/>
          <w:sz w:val="18"/>
          <w:szCs w:val="18"/>
        </w:rPr>
        <w:t xml:space="preserve"> </w:t>
      </w:r>
      <w:r w:rsidR="00E36F65">
        <w:rPr>
          <w:b/>
          <w:sz w:val="18"/>
          <w:szCs w:val="18"/>
        </w:rPr>
        <w:t xml:space="preserve">  </w:t>
      </w:r>
      <w:r w:rsidRPr="00EB73D2">
        <w:rPr>
          <w:b/>
          <w:sz w:val="18"/>
          <w:szCs w:val="18"/>
        </w:rPr>
        <w:t> </w:t>
      </w:r>
    </w:p>
    <w:p w:rsidR="00860808" w:rsidRDefault="00860808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p w:rsidR="00EB73D2" w:rsidRP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Avizat de Comisia metodică de specialitate</w:t>
      </w:r>
    </w:p>
    <w:p w:rsidR="00EB73D2" w:rsidRP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                                            </w:t>
      </w:r>
    </w:p>
    <w:p w:rsidR="00EB73D2" w:rsidRP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Avizat de Consiliul de administraţie</w:t>
      </w:r>
      <w:r w:rsidRPr="00EB73D2">
        <w:rPr>
          <w:b/>
          <w:bCs/>
          <w:sz w:val="18"/>
          <w:szCs w:val="18"/>
        </w:rPr>
        <w:t> </w:t>
      </w:r>
    </w:p>
    <w:p w:rsidR="00EB73D2" w:rsidRPr="00EB73D2" w:rsidRDefault="00EB73D2" w:rsidP="00EC6BAA">
      <w:pPr>
        <w:pStyle w:val="msonospacing0"/>
        <w:spacing w:before="0" w:beforeAutospacing="0" w:after="0" w:afterAutospacing="0"/>
        <w:jc w:val="both"/>
        <w:rPr>
          <w:sz w:val="18"/>
          <w:szCs w:val="18"/>
        </w:rPr>
      </w:pPr>
      <w:r w:rsidRPr="00EB73D2">
        <w:rPr>
          <w:b/>
          <w:bCs/>
          <w:sz w:val="18"/>
          <w:szCs w:val="18"/>
        </w:rPr>
        <w:t> </w:t>
      </w:r>
    </w:p>
    <w:p w:rsidR="00EC6BAA" w:rsidRPr="00EC6BAA" w:rsidRDefault="00EB73D2" w:rsidP="00EC6BAA">
      <w:pPr>
        <w:pStyle w:val="msonospacing0"/>
        <w:spacing w:before="0" w:beforeAutospacing="0" w:after="0" w:afterAutospacing="0"/>
        <w:rPr>
          <w:b/>
          <w:bCs/>
          <w:color w:val="FF0000"/>
          <w:sz w:val="18"/>
          <w:szCs w:val="18"/>
        </w:rPr>
      </w:pPr>
      <w:r w:rsidRPr="00EC6BAA">
        <w:rPr>
          <w:color w:val="FF0000"/>
          <w:sz w:val="18"/>
          <w:szCs w:val="18"/>
        </w:rPr>
        <w:t> </w:t>
      </w:r>
      <w:r w:rsidRPr="00EC6BAA">
        <w:rPr>
          <w:b/>
          <w:bCs/>
          <w:color w:val="FF0000"/>
          <w:sz w:val="18"/>
          <w:szCs w:val="18"/>
        </w:rPr>
        <w:t>Domeniul:</w:t>
      </w:r>
      <w:r w:rsidR="00860808" w:rsidRPr="00EC6BAA">
        <w:rPr>
          <w:b/>
          <w:bCs/>
          <w:color w:val="FF0000"/>
          <w:sz w:val="18"/>
          <w:szCs w:val="18"/>
        </w:rPr>
        <w:t xml:space="preserve"> </w:t>
      </w:r>
      <w:r w:rsidR="007706AF">
        <w:rPr>
          <w:b/>
          <w:bCs/>
          <w:color w:val="FF0000"/>
          <w:sz w:val="18"/>
          <w:szCs w:val="18"/>
        </w:rPr>
        <w:t>Economic</w:t>
      </w:r>
    </w:p>
    <w:p w:rsidR="00EC6BAA" w:rsidRPr="00EC6BAA" w:rsidRDefault="00EB73D2" w:rsidP="00EC6BAA">
      <w:pPr>
        <w:pStyle w:val="msonospacing0"/>
        <w:spacing w:before="0" w:beforeAutospacing="0" w:after="0" w:afterAutospacing="0"/>
        <w:rPr>
          <w:b/>
          <w:bCs/>
          <w:color w:val="FF0000"/>
          <w:sz w:val="18"/>
          <w:szCs w:val="18"/>
        </w:rPr>
      </w:pPr>
      <w:r w:rsidRPr="00EC6BAA">
        <w:rPr>
          <w:b/>
          <w:bCs/>
          <w:color w:val="FF0000"/>
          <w:sz w:val="18"/>
          <w:szCs w:val="18"/>
        </w:rPr>
        <w:t> </w:t>
      </w:r>
    </w:p>
    <w:p w:rsidR="00EB73D2" w:rsidRPr="00EC6BAA" w:rsidRDefault="00EB73D2" w:rsidP="00EC6BAA">
      <w:pPr>
        <w:pStyle w:val="msonospacing0"/>
        <w:spacing w:before="0" w:beforeAutospacing="0" w:after="0" w:afterAutospacing="0"/>
        <w:rPr>
          <w:b/>
          <w:color w:val="FF0000"/>
          <w:sz w:val="18"/>
          <w:szCs w:val="18"/>
        </w:rPr>
      </w:pPr>
      <w:r w:rsidRPr="00EC6BAA">
        <w:rPr>
          <w:b/>
          <w:bCs/>
          <w:color w:val="FF0000"/>
          <w:sz w:val="18"/>
          <w:szCs w:val="18"/>
        </w:rPr>
        <w:t xml:space="preserve">Calificarea profesională: </w:t>
      </w:r>
      <w:r w:rsidR="007706AF">
        <w:rPr>
          <w:b/>
          <w:bCs/>
          <w:color w:val="FF0000"/>
          <w:sz w:val="18"/>
          <w:szCs w:val="18"/>
        </w:rPr>
        <w:t>Tehnician în activită</w:t>
      </w:r>
      <w:r w:rsidR="00E70465">
        <w:rPr>
          <w:b/>
          <w:bCs/>
          <w:color w:val="FF0000"/>
          <w:sz w:val="18"/>
          <w:szCs w:val="18"/>
        </w:rPr>
        <w:t>ţ</w:t>
      </w:r>
      <w:r w:rsidR="007706AF">
        <w:rPr>
          <w:b/>
          <w:bCs/>
          <w:color w:val="FF0000"/>
          <w:sz w:val="18"/>
          <w:szCs w:val="18"/>
        </w:rPr>
        <w:t>i economice</w:t>
      </w:r>
    </w:p>
    <w:p w:rsidR="00EC6BAA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 </w:t>
      </w:r>
    </w:p>
    <w:p w:rsid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Nivel 3</w:t>
      </w:r>
    </w:p>
    <w:p w:rsidR="00860808" w:rsidRDefault="00860808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tbl>
      <w:tblPr>
        <w:tblStyle w:val="GrilTabel"/>
        <w:tblW w:w="13858" w:type="dxa"/>
        <w:tblLook w:val="04A0"/>
      </w:tblPr>
      <w:tblGrid>
        <w:gridCol w:w="534"/>
        <w:gridCol w:w="4819"/>
        <w:gridCol w:w="8505"/>
      </w:tblGrid>
      <w:tr w:rsidR="00E36F65" w:rsidTr="00E36F65">
        <w:tc>
          <w:tcPr>
            <w:tcW w:w="534" w:type="dxa"/>
          </w:tcPr>
          <w:p w:rsidR="00E36F65" w:rsidRPr="00EB73D2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EB73D2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4819" w:type="dxa"/>
          </w:tcPr>
          <w:p w:rsidR="00E36F65" w:rsidRPr="00EB73D2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EB73D2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Titlul proiectului</w:t>
            </w:r>
          </w:p>
        </w:tc>
        <w:tc>
          <w:tcPr>
            <w:tcW w:w="8505" w:type="dxa"/>
          </w:tcPr>
          <w:p w:rsidR="00E36F65" w:rsidRPr="00EB73D2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EB73D2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Unitatea de competenţă</w:t>
            </w:r>
            <w:r w:rsidR="00EC6BA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 xml:space="preserve">, </w:t>
            </w:r>
            <w:r w:rsidRPr="00EB73D2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Competenţe specifice vizate</w:t>
            </w:r>
          </w:p>
        </w:tc>
      </w:tr>
      <w:tr w:rsidR="00860808" w:rsidTr="00E36F65">
        <w:tc>
          <w:tcPr>
            <w:tcW w:w="534" w:type="dxa"/>
          </w:tcPr>
          <w:p w:rsidR="00860808" w:rsidRDefault="00860808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819" w:type="dxa"/>
          </w:tcPr>
          <w:p w:rsidR="00860808" w:rsidRPr="000E41A4" w:rsidRDefault="00052D4C" w:rsidP="00EC6BA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0E41A4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Redactarea documentelor în procesul negocierii</w:t>
            </w:r>
          </w:p>
        </w:tc>
        <w:tc>
          <w:tcPr>
            <w:tcW w:w="8505" w:type="dxa"/>
          </w:tcPr>
          <w:p w:rsidR="00A47366" w:rsidRPr="00581BCB" w:rsidRDefault="00A47366" w:rsidP="00A4736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U</w:t>
            </w:r>
            <w:r w:rsidRPr="00581B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 w:rsidRPr="00581B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Negociere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în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afaceri</w:t>
            </w:r>
            <w:proofErr w:type="spellEnd"/>
          </w:p>
          <w:p w:rsidR="00A47366" w:rsidRPr="00581BCB" w:rsidRDefault="00A47366" w:rsidP="00A4736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C1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Aplică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tehnici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comunicare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în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negociere</w:t>
            </w:r>
            <w:proofErr w:type="spellEnd"/>
          </w:p>
          <w:p w:rsidR="00860808" w:rsidRPr="00860808" w:rsidRDefault="00A47366" w:rsidP="00A47366">
            <w:pPr>
              <w:rPr>
                <w:sz w:val="18"/>
                <w:szCs w:val="18"/>
              </w:rPr>
            </w:pPr>
            <w:r w:rsidRPr="00581BCB">
              <w:rPr>
                <w:sz w:val="18"/>
                <w:szCs w:val="18"/>
              </w:rPr>
              <w:t xml:space="preserve">C2 </w:t>
            </w:r>
            <w:proofErr w:type="spellStart"/>
            <w:r w:rsidRPr="00581BCB">
              <w:rPr>
                <w:sz w:val="18"/>
                <w:szCs w:val="18"/>
              </w:rPr>
              <w:t>Pregăte</w:t>
            </w:r>
            <w:r w:rsidR="00E70465">
              <w:rPr>
                <w:sz w:val="18"/>
                <w:szCs w:val="18"/>
              </w:rPr>
              <w:t>ş</w:t>
            </w:r>
            <w:r w:rsidRPr="00581BCB">
              <w:rPr>
                <w:sz w:val="18"/>
                <w:szCs w:val="18"/>
              </w:rPr>
              <w:t>te</w:t>
            </w:r>
            <w:proofErr w:type="spellEnd"/>
            <w:r w:rsidRPr="00581BCB">
              <w:rPr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sz w:val="18"/>
                <w:szCs w:val="18"/>
              </w:rPr>
              <w:t>negocierile</w:t>
            </w:r>
            <w:proofErr w:type="spellEnd"/>
          </w:p>
        </w:tc>
      </w:tr>
      <w:tr w:rsidR="00EC6BAA" w:rsidTr="00E36F65">
        <w:tc>
          <w:tcPr>
            <w:tcW w:w="534" w:type="dxa"/>
          </w:tcPr>
          <w:p w:rsidR="00EC6BAA" w:rsidRDefault="00EC6BAA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19" w:type="dxa"/>
          </w:tcPr>
          <w:p w:rsidR="00EC6BAA" w:rsidRPr="000E41A4" w:rsidRDefault="00052D4C" w:rsidP="000E41A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0E41A4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Pregătirea negocierilor la SC</w:t>
            </w:r>
            <w:r w:rsidR="000E41A4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Ka</w:t>
            </w:r>
            <w:r w:rsidRPr="000E41A4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ufland SCS</w:t>
            </w:r>
          </w:p>
        </w:tc>
        <w:tc>
          <w:tcPr>
            <w:tcW w:w="8505" w:type="dxa"/>
          </w:tcPr>
          <w:p w:rsidR="00A47366" w:rsidRPr="00581BCB" w:rsidRDefault="00A47366" w:rsidP="00A4736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U</w:t>
            </w:r>
            <w:r w:rsidRPr="00581B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 w:rsidRPr="00581B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Negociere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în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afaceri</w:t>
            </w:r>
            <w:proofErr w:type="spellEnd"/>
          </w:p>
          <w:p w:rsidR="00A47366" w:rsidRPr="00581BCB" w:rsidRDefault="00A47366" w:rsidP="00A4736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C1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Aplică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tehnici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comunicare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în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negociere</w:t>
            </w:r>
            <w:proofErr w:type="spellEnd"/>
          </w:p>
          <w:p w:rsidR="00EC6BAA" w:rsidRPr="00860808" w:rsidRDefault="00A47366" w:rsidP="00A47366">
            <w:pPr>
              <w:rPr>
                <w:sz w:val="18"/>
                <w:szCs w:val="18"/>
              </w:rPr>
            </w:pPr>
            <w:r w:rsidRPr="00581BCB">
              <w:rPr>
                <w:sz w:val="18"/>
                <w:szCs w:val="18"/>
              </w:rPr>
              <w:t xml:space="preserve">C2 </w:t>
            </w:r>
            <w:proofErr w:type="spellStart"/>
            <w:r w:rsidRPr="00581BCB">
              <w:rPr>
                <w:sz w:val="18"/>
                <w:szCs w:val="18"/>
              </w:rPr>
              <w:t>Pregăte</w:t>
            </w:r>
            <w:r w:rsidR="00E70465">
              <w:rPr>
                <w:sz w:val="18"/>
                <w:szCs w:val="18"/>
              </w:rPr>
              <w:t>ş</w:t>
            </w:r>
            <w:r w:rsidRPr="00581BCB">
              <w:rPr>
                <w:sz w:val="18"/>
                <w:szCs w:val="18"/>
              </w:rPr>
              <w:t>te</w:t>
            </w:r>
            <w:proofErr w:type="spellEnd"/>
            <w:r w:rsidRPr="00581BCB">
              <w:rPr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sz w:val="18"/>
                <w:szCs w:val="18"/>
              </w:rPr>
              <w:t>negocierile</w:t>
            </w:r>
            <w:proofErr w:type="spellEnd"/>
          </w:p>
        </w:tc>
      </w:tr>
      <w:tr w:rsidR="00EC6BAA" w:rsidTr="00E36F65">
        <w:tc>
          <w:tcPr>
            <w:tcW w:w="534" w:type="dxa"/>
          </w:tcPr>
          <w:p w:rsidR="00EC6BAA" w:rsidRDefault="00EC6BAA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819" w:type="dxa"/>
          </w:tcPr>
          <w:p w:rsidR="00EC6BAA" w:rsidRPr="000E41A4" w:rsidRDefault="000E41A4" w:rsidP="00EC6BA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0E41A4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Negocierea produselor lactate</w:t>
            </w:r>
            <w:r w:rsidRPr="000E41A4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” Napolact”</w:t>
            </w:r>
          </w:p>
        </w:tc>
        <w:tc>
          <w:tcPr>
            <w:tcW w:w="8505" w:type="dxa"/>
          </w:tcPr>
          <w:p w:rsidR="00A47366" w:rsidRPr="00581BCB" w:rsidRDefault="00A47366" w:rsidP="00A4736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U</w:t>
            </w:r>
            <w:r w:rsidRPr="00581B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 w:rsidRPr="00581B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Negociere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în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afaceri</w:t>
            </w:r>
            <w:proofErr w:type="spellEnd"/>
          </w:p>
          <w:p w:rsidR="00A47366" w:rsidRPr="00581BCB" w:rsidRDefault="00A47366" w:rsidP="00A4736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C1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Aplică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tehnici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comunicare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în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negociere</w:t>
            </w:r>
            <w:proofErr w:type="spellEnd"/>
          </w:p>
          <w:p w:rsidR="00EC6BAA" w:rsidRPr="00860808" w:rsidRDefault="00A47366" w:rsidP="00A47366">
            <w:pPr>
              <w:rPr>
                <w:sz w:val="18"/>
                <w:szCs w:val="18"/>
              </w:rPr>
            </w:pPr>
            <w:r w:rsidRPr="00581BCB">
              <w:rPr>
                <w:sz w:val="18"/>
                <w:szCs w:val="18"/>
              </w:rPr>
              <w:t xml:space="preserve">C2 </w:t>
            </w:r>
            <w:proofErr w:type="spellStart"/>
            <w:r w:rsidRPr="00581BCB">
              <w:rPr>
                <w:sz w:val="18"/>
                <w:szCs w:val="18"/>
              </w:rPr>
              <w:t>Pregăte</w:t>
            </w:r>
            <w:r w:rsidR="00E70465">
              <w:rPr>
                <w:sz w:val="18"/>
                <w:szCs w:val="18"/>
              </w:rPr>
              <w:t>ş</w:t>
            </w:r>
            <w:r w:rsidRPr="00581BCB">
              <w:rPr>
                <w:sz w:val="18"/>
                <w:szCs w:val="18"/>
              </w:rPr>
              <w:t>te</w:t>
            </w:r>
            <w:proofErr w:type="spellEnd"/>
            <w:r w:rsidRPr="00581BCB">
              <w:rPr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sz w:val="18"/>
                <w:szCs w:val="18"/>
              </w:rPr>
              <w:t>negocierile</w:t>
            </w:r>
            <w:proofErr w:type="spellEnd"/>
          </w:p>
        </w:tc>
      </w:tr>
      <w:tr w:rsidR="00EC6BAA" w:rsidTr="00E36F65">
        <w:tc>
          <w:tcPr>
            <w:tcW w:w="534" w:type="dxa"/>
          </w:tcPr>
          <w:p w:rsidR="00EC6BAA" w:rsidRDefault="00EC6BAA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819" w:type="dxa"/>
          </w:tcPr>
          <w:p w:rsidR="00EC6BAA" w:rsidRPr="000E41A4" w:rsidRDefault="000E41A4" w:rsidP="000E41A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0E41A4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Metode</w:t>
            </w:r>
            <w:r w:rsidRPr="000E41A4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 xml:space="preserve"> de comunicare utilizate în negociere</w:t>
            </w:r>
          </w:p>
        </w:tc>
        <w:tc>
          <w:tcPr>
            <w:tcW w:w="8505" w:type="dxa"/>
          </w:tcPr>
          <w:p w:rsidR="00A47366" w:rsidRPr="00581BCB" w:rsidRDefault="00A47366" w:rsidP="00A4736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U</w:t>
            </w:r>
            <w:r w:rsidRPr="00581B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 w:rsidRPr="00581B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Negociere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în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afaceri</w:t>
            </w:r>
            <w:proofErr w:type="spellEnd"/>
          </w:p>
          <w:p w:rsidR="00A47366" w:rsidRPr="00581BCB" w:rsidRDefault="00A47366" w:rsidP="00A4736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C1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Aplică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tehnici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comunicare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în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negociere</w:t>
            </w:r>
            <w:proofErr w:type="spellEnd"/>
          </w:p>
          <w:p w:rsidR="00EC6BAA" w:rsidRPr="00860808" w:rsidRDefault="00A47366" w:rsidP="00A47366">
            <w:pPr>
              <w:rPr>
                <w:sz w:val="18"/>
                <w:szCs w:val="18"/>
              </w:rPr>
            </w:pPr>
            <w:r w:rsidRPr="00581BCB">
              <w:rPr>
                <w:sz w:val="18"/>
                <w:szCs w:val="18"/>
              </w:rPr>
              <w:t xml:space="preserve">C2 </w:t>
            </w:r>
            <w:proofErr w:type="spellStart"/>
            <w:r w:rsidRPr="00581BCB">
              <w:rPr>
                <w:sz w:val="18"/>
                <w:szCs w:val="18"/>
              </w:rPr>
              <w:t>Pregăte</w:t>
            </w:r>
            <w:r w:rsidR="00E70465">
              <w:rPr>
                <w:sz w:val="18"/>
                <w:szCs w:val="18"/>
              </w:rPr>
              <w:t>ş</w:t>
            </w:r>
            <w:r w:rsidRPr="00581BCB">
              <w:rPr>
                <w:sz w:val="18"/>
                <w:szCs w:val="18"/>
              </w:rPr>
              <w:t>te</w:t>
            </w:r>
            <w:proofErr w:type="spellEnd"/>
            <w:r w:rsidRPr="00581BCB">
              <w:rPr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sz w:val="18"/>
                <w:szCs w:val="18"/>
              </w:rPr>
              <w:t>negocierile</w:t>
            </w:r>
            <w:proofErr w:type="spellEnd"/>
          </w:p>
        </w:tc>
      </w:tr>
      <w:tr w:rsidR="00EC6BAA" w:rsidTr="00E36F65">
        <w:tc>
          <w:tcPr>
            <w:tcW w:w="534" w:type="dxa"/>
          </w:tcPr>
          <w:p w:rsidR="00EC6BAA" w:rsidRDefault="00EC6BAA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819" w:type="dxa"/>
          </w:tcPr>
          <w:p w:rsidR="00EC6BAA" w:rsidRPr="000E41A4" w:rsidRDefault="001C39DF" w:rsidP="00EC6BA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Etapele procesului de negociere</w:t>
            </w:r>
          </w:p>
        </w:tc>
        <w:tc>
          <w:tcPr>
            <w:tcW w:w="8505" w:type="dxa"/>
          </w:tcPr>
          <w:p w:rsidR="00A47366" w:rsidRPr="00581BCB" w:rsidRDefault="00A47366" w:rsidP="00A4736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U</w:t>
            </w:r>
            <w:r w:rsidRPr="00581B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 w:rsidRPr="00581B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Negociere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în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afaceri</w:t>
            </w:r>
            <w:proofErr w:type="spellEnd"/>
          </w:p>
          <w:p w:rsidR="00A47366" w:rsidRPr="00581BCB" w:rsidRDefault="00A47366" w:rsidP="00A4736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C1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Aplică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tehnici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comunicare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în</w:t>
            </w:r>
            <w:proofErr w:type="spellEnd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rFonts w:ascii="Times New Roman" w:eastAsia="Times New Roman" w:hAnsi="Times New Roman" w:cs="Times New Roman"/>
                <w:sz w:val="18"/>
                <w:szCs w:val="18"/>
              </w:rPr>
              <w:t>negociere</w:t>
            </w:r>
            <w:proofErr w:type="spellEnd"/>
          </w:p>
          <w:p w:rsidR="00EC6BAA" w:rsidRPr="00860808" w:rsidRDefault="00A47366" w:rsidP="00A47366">
            <w:pPr>
              <w:rPr>
                <w:sz w:val="18"/>
                <w:szCs w:val="18"/>
              </w:rPr>
            </w:pPr>
            <w:r w:rsidRPr="00581BCB">
              <w:rPr>
                <w:sz w:val="18"/>
                <w:szCs w:val="18"/>
              </w:rPr>
              <w:t xml:space="preserve">C2 </w:t>
            </w:r>
            <w:proofErr w:type="spellStart"/>
            <w:r w:rsidRPr="00581BCB">
              <w:rPr>
                <w:sz w:val="18"/>
                <w:szCs w:val="18"/>
              </w:rPr>
              <w:t>Pregăte</w:t>
            </w:r>
            <w:r w:rsidR="00E70465">
              <w:rPr>
                <w:sz w:val="18"/>
                <w:szCs w:val="18"/>
              </w:rPr>
              <w:t>ş</w:t>
            </w:r>
            <w:r w:rsidRPr="00581BCB">
              <w:rPr>
                <w:sz w:val="18"/>
                <w:szCs w:val="18"/>
              </w:rPr>
              <w:t>te</w:t>
            </w:r>
            <w:proofErr w:type="spellEnd"/>
            <w:r w:rsidRPr="00581BCB">
              <w:rPr>
                <w:sz w:val="18"/>
                <w:szCs w:val="18"/>
              </w:rPr>
              <w:t xml:space="preserve"> </w:t>
            </w:r>
            <w:proofErr w:type="spellStart"/>
            <w:r w:rsidRPr="00581BCB">
              <w:rPr>
                <w:sz w:val="18"/>
                <w:szCs w:val="18"/>
              </w:rPr>
              <w:t>negocierile</w:t>
            </w:r>
            <w:proofErr w:type="spellEnd"/>
          </w:p>
        </w:tc>
      </w:tr>
    </w:tbl>
    <w:p w:rsidR="00EB73D2" w:rsidRDefault="00EB73D2" w:rsidP="00EC6BAA">
      <w:pPr>
        <w:pStyle w:val="msonospacing0"/>
        <w:spacing w:before="0" w:beforeAutospacing="0" w:after="0" w:afterAutospacing="0"/>
        <w:rPr>
          <w:sz w:val="18"/>
          <w:szCs w:val="18"/>
        </w:rPr>
      </w:pPr>
    </w:p>
    <w:p w:rsidR="00EB73D2" w:rsidRPr="00EB73D2" w:rsidRDefault="00425383" w:rsidP="00425383">
      <w:pPr>
        <w:spacing w:after="0" w:line="240" w:lineRule="auto"/>
        <w:ind w:left="8640" w:firstLine="720"/>
        <w:rPr>
          <w:rFonts w:ascii="Times New Roman" w:hAnsi="Times New Roman" w:cs="Times New Roman"/>
          <w:sz w:val="18"/>
          <w:szCs w:val="18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Profesor propunător:</w:t>
      </w:r>
      <w:r w:rsidR="00EB73D2" w:rsidRPr="00EB73D2">
        <w:rPr>
          <w:rFonts w:ascii="Times New Roman" w:hAnsi="Times New Roman" w:cs="Times New Roman"/>
          <w:sz w:val="18"/>
          <w:szCs w:val="18"/>
          <w:lang w:val="ro-RO"/>
        </w:rPr>
        <w:t xml:space="preserve">  </w:t>
      </w:r>
      <w:proofErr w:type="spellStart"/>
      <w:r w:rsidR="00A47366">
        <w:rPr>
          <w:rFonts w:ascii="Times New Roman" w:hAnsi="Times New Roman" w:cs="Times New Roman"/>
          <w:sz w:val="18"/>
          <w:szCs w:val="18"/>
          <w:lang w:val="ro-RO"/>
        </w:rPr>
        <w:t>Kălu</w:t>
      </w:r>
      <w:r w:rsidR="00E70465">
        <w:rPr>
          <w:rFonts w:ascii="Times New Roman" w:hAnsi="Times New Roman" w:cs="Times New Roman"/>
          <w:sz w:val="18"/>
          <w:szCs w:val="18"/>
          <w:lang w:val="ro-RO"/>
        </w:rPr>
        <w:t>ş</w:t>
      </w:r>
      <w:r w:rsidR="00A47366">
        <w:rPr>
          <w:rFonts w:ascii="Times New Roman" w:hAnsi="Times New Roman" w:cs="Times New Roman"/>
          <w:sz w:val="18"/>
          <w:szCs w:val="18"/>
          <w:lang w:val="ro-RO"/>
        </w:rPr>
        <w:t>er</w:t>
      </w:r>
      <w:proofErr w:type="spellEnd"/>
      <w:r w:rsidR="00A47366">
        <w:rPr>
          <w:rFonts w:ascii="Times New Roman" w:hAnsi="Times New Roman" w:cs="Times New Roman"/>
          <w:sz w:val="18"/>
          <w:szCs w:val="18"/>
          <w:lang w:val="ro-RO"/>
        </w:rPr>
        <w:t xml:space="preserve"> Mihaela</w:t>
      </w:r>
      <w:r w:rsidR="00EB73D2" w:rsidRPr="00EB73D2">
        <w:rPr>
          <w:rFonts w:ascii="Times New Roman" w:hAnsi="Times New Roman" w:cs="Times New Roman"/>
          <w:sz w:val="18"/>
          <w:szCs w:val="18"/>
          <w:lang w:val="ro-RO"/>
        </w:rPr>
        <w:t xml:space="preserve">        </w:t>
      </w:r>
    </w:p>
    <w:sectPr w:rsidR="00EB73D2" w:rsidRPr="00EB73D2" w:rsidSect="00EB73D2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B73D2"/>
    <w:rsid w:val="00006040"/>
    <w:rsid w:val="00052D4C"/>
    <w:rsid w:val="000E41A4"/>
    <w:rsid w:val="001079A6"/>
    <w:rsid w:val="001C39DF"/>
    <w:rsid w:val="003C26D3"/>
    <w:rsid w:val="00425383"/>
    <w:rsid w:val="00484BFA"/>
    <w:rsid w:val="00583469"/>
    <w:rsid w:val="007265CD"/>
    <w:rsid w:val="007706AF"/>
    <w:rsid w:val="00860808"/>
    <w:rsid w:val="00A47366"/>
    <w:rsid w:val="00A551BE"/>
    <w:rsid w:val="00E36F65"/>
    <w:rsid w:val="00E70465"/>
    <w:rsid w:val="00E93370"/>
    <w:rsid w:val="00EB73D2"/>
    <w:rsid w:val="00EC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46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EB7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yshortcuts">
    <w:name w:val="yshortcuts"/>
    <w:basedOn w:val="Fontdeparagrafimplicit"/>
    <w:rsid w:val="00EB73D2"/>
  </w:style>
  <w:style w:type="table" w:styleId="GrilTabel">
    <w:name w:val="Table Grid"/>
    <w:basedOn w:val="TabelNormal"/>
    <w:uiPriority w:val="59"/>
    <w:rsid w:val="00E36F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Powered by Mikes Hardware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user</cp:lastModifiedBy>
  <cp:revision>8</cp:revision>
  <cp:lastPrinted>2014-02-05T10:27:00Z</cp:lastPrinted>
  <dcterms:created xsi:type="dcterms:W3CDTF">2014-02-02T15:37:00Z</dcterms:created>
  <dcterms:modified xsi:type="dcterms:W3CDTF">2014-05-12T12:47:00Z</dcterms:modified>
</cp:coreProperties>
</file>